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6E6" w:rsidRDefault="006E06E6" w:rsidP="006E06E6">
      <w:pPr>
        <w:spacing w:line="480" w:lineRule="auto"/>
        <w:jc w:val="center"/>
        <w:rPr>
          <w:rFonts w:ascii="Times New Roman" w:hAnsi="Times New Roman" w:cs="Times New Roman"/>
          <w:sz w:val="24"/>
          <w:szCs w:val="24"/>
        </w:rPr>
      </w:pPr>
    </w:p>
    <w:p w:rsidR="006E06E6" w:rsidRDefault="006E06E6" w:rsidP="006E06E6">
      <w:pPr>
        <w:spacing w:line="480" w:lineRule="auto"/>
        <w:jc w:val="center"/>
        <w:rPr>
          <w:rFonts w:ascii="Times New Roman" w:hAnsi="Times New Roman" w:cs="Times New Roman"/>
          <w:sz w:val="24"/>
          <w:szCs w:val="24"/>
        </w:rPr>
      </w:pPr>
    </w:p>
    <w:p w:rsidR="006E06E6" w:rsidRDefault="006E06E6" w:rsidP="006E06E6">
      <w:pPr>
        <w:spacing w:line="480" w:lineRule="auto"/>
        <w:jc w:val="center"/>
        <w:rPr>
          <w:rFonts w:ascii="Times New Roman" w:hAnsi="Times New Roman" w:cs="Times New Roman"/>
          <w:sz w:val="24"/>
          <w:szCs w:val="24"/>
        </w:rPr>
      </w:pPr>
    </w:p>
    <w:p w:rsidR="006E06E6" w:rsidRDefault="006E06E6" w:rsidP="006E06E6">
      <w:pPr>
        <w:spacing w:line="480" w:lineRule="auto"/>
        <w:jc w:val="center"/>
        <w:rPr>
          <w:rFonts w:ascii="Times New Roman" w:hAnsi="Times New Roman" w:cs="Times New Roman"/>
          <w:sz w:val="24"/>
          <w:szCs w:val="24"/>
        </w:rPr>
      </w:pPr>
    </w:p>
    <w:p w:rsidR="006E06E6" w:rsidRDefault="006E06E6" w:rsidP="006E06E6">
      <w:pPr>
        <w:spacing w:line="480" w:lineRule="auto"/>
        <w:jc w:val="center"/>
        <w:rPr>
          <w:rFonts w:ascii="Times New Roman" w:hAnsi="Times New Roman" w:cs="Times New Roman"/>
          <w:sz w:val="24"/>
          <w:szCs w:val="24"/>
        </w:rPr>
      </w:pPr>
    </w:p>
    <w:p w:rsidR="006E06E6" w:rsidRDefault="006E06E6" w:rsidP="006E06E6">
      <w:pPr>
        <w:spacing w:line="480" w:lineRule="auto"/>
        <w:jc w:val="center"/>
        <w:rPr>
          <w:rFonts w:ascii="Times New Roman" w:hAnsi="Times New Roman" w:cs="Times New Roman"/>
          <w:sz w:val="24"/>
          <w:szCs w:val="24"/>
        </w:rPr>
      </w:pPr>
    </w:p>
    <w:p w:rsidR="006E06E6" w:rsidRDefault="006E06E6" w:rsidP="006E06E6">
      <w:pPr>
        <w:spacing w:line="480" w:lineRule="auto"/>
        <w:jc w:val="center"/>
        <w:rPr>
          <w:rFonts w:ascii="Times New Roman" w:hAnsi="Times New Roman" w:cs="Times New Roman"/>
          <w:sz w:val="24"/>
          <w:szCs w:val="24"/>
        </w:rPr>
      </w:pPr>
    </w:p>
    <w:p w:rsidR="006E06E6" w:rsidRPr="006E06E6" w:rsidRDefault="006E06E6" w:rsidP="006E06E6">
      <w:pPr>
        <w:spacing w:line="480" w:lineRule="auto"/>
        <w:jc w:val="center"/>
        <w:rPr>
          <w:rFonts w:ascii="Times New Roman" w:hAnsi="Times New Roman" w:cs="Times New Roman"/>
          <w:sz w:val="24"/>
          <w:szCs w:val="24"/>
        </w:rPr>
      </w:pPr>
      <w:r w:rsidRPr="006E06E6">
        <w:rPr>
          <w:rFonts w:ascii="Times New Roman" w:hAnsi="Times New Roman" w:cs="Times New Roman"/>
          <w:sz w:val="24"/>
          <w:szCs w:val="24"/>
        </w:rPr>
        <w:t>Policy Implementation</w:t>
      </w:r>
    </w:p>
    <w:p w:rsidR="006E06E6" w:rsidRPr="006E06E6" w:rsidRDefault="006E06E6" w:rsidP="006E06E6">
      <w:pPr>
        <w:spacing w:line="480" w:lineRule="auto"/>
        <w:jc w:val="center"/>
        <w:rPr>
          <w:rFonts w:ascii="Times New Roman" w:hAnsi="Times New Roman" w:cs="Times New Roman"/>
          <w:sz w:val="24"/>
          <w:szCs w:val="24"/>
        </w:rPr>
      </w:pPr>
      <w:r w:rsidRPr="006E06E6">
        <w:rPr>
          <w:rFonts w:ascii="Times New Roman" w:hAnsi="Times New Roman" w:cs="Times New Roman"/>
          <w:sz w:val="24"/>
          <w:szCs w:val="24"/>
        </w:rPr>
        <w:t>Name</w:t>
      </w:r>
    </w:p>
    <w:p w:rsidR="006E06E6" w:rsidRPr="006E06E6" w:rsidRDefault="006E06E6" w:rsidP="006E06E6">
      <w:pPr>
        <w:spacing w:line="480" w:lineRule="auto"/>
        <w:jc w:val="center"/>
        <w:rPr>
          <w:rFonts w:ascii="Times New Roman" w:hAnsi="Times New Roman" w:cs="Times New Roman"/>
          <w:sz w:val="24"/>
          <w:szCs w:val="24"/>
        </w:rPr>
      </w:pPr>
      <w:r w:rsidRPr="006E06E6">
        <w:rPr>
          <w:rFonts w:ascii="Times New Roman" w:hAnsi="Times New Roman" w:cs="Times New Roman"/>
          <w:sz w:val="24"/>
          <w:szCs w:val="24"/>
        </w:rPr>
        <w:t>Institution</w:t>
      </w:r>
    </w:p>
    <w:p w:rsidR="006E06E6" w:rsidRPr="006E06E6" w:rsidRDefault="006E06E6" w:rsidP="006E06E6">
      <w:pPr>
        <w:spacing w:line="480" w:lineRule="auto"/>
        <w:jc w:val="center"/>
        <w:rPr>
          <w:rFonts w:ascii="Times New Roman" w:hAnsi="Times New Roman" w:cs="Times New Roman"/>
          <w:sz w:val="24"/>
          <w:szCs w:val="24"/>
        </w:rPr>
      </w:pPr>
      <w:r w:rsidRPr="006E06E6">
        <w:rPr>
          <w:rFonts w:ascii="Times New Roman" w:hAnsi="Times New Roman" w:cs="Times New Roman"/>
          <w:sz w:val="24"/>
          <w:szCs w:val="24"/>
        </w:rPr>
        <w:t>Course</w:t>
      </w:r>
    </w:p>
    <w:p w:rsidR="006E06E6" w:rsidRDefault="006E06E6" w:rsidP="006E06E6">
      <w:pPr>
        <w:spacing w:line="480" w:lineRule="auto"/>
        <w:jc w:val="center"/>
        <w:rPr>
          <w:rFonts w:ascii="Times New Roman" w:hAnsi="Times New Roman" w:cs="Times New Roman"/>
          <w:sz w:val="24"/>
          <w:szCs w:val="24"/>
        </w:rPr>
      </w:pPr>
      <w:r w:rsidRPr="006E06E6">
        <w:rPr>
          <w:rFonts w:ascii="Times New Roman" w:hAnsi="Times New Roman" w:cs="Times New Roman"/>
          <w:sz w:val="24"/>
          <w:szCs w:val="24"/>
        </w:rPr>
        <w:t>Date</w:t>
      </w:r>
    </w:p>
    <w:p w:rsidR="006E06E6" w:rsidRDefault="006E06E6">
      <w:pPr>
        <w:rPr>
          <w:rFonts w:ascii="Times New Roman" w:hAnsi="Times New Roman" w:cs="Times New Roman"/>
          <w:sz w:val="24"/>
          <w:szCs w:val="24"/>
        </w:rPr>
      </w:pPr>
      <w:r>
        <w:rPr>
          <w:rFonts w:ascii="Times New Roman" w:hAnsi="Times New Roman" w:cs="Times New Roman"/>
          <w:sz w:val="24"/>
          <w:szCs w:val="24"/>
        </w:rPr>
        <w:br w:type="page"/>
      </w:r>
    </w:p>
    <w:p w:rsidR="006E06E6" w:rsidRPr="006E06E6" w:rsidRDefault="006E06E6" w:rsidP="006E06E6">
      <w:pPr>
        <w:spacing w:line="480" w:lineRule="auto"/>
        <w:jc w:val="center"/>
        <w:rPr>
          <w:rFonts w:ascii="Times New Roman" w:hAnsi="Times New Roman" w:cs="Times New Roman"/>
          <w:sz w:val="24"/>
          <w:szCs w:val="24"/>
        </w:rPr>
      </w:pPr>
      <w:r w:rsidRPr="006E06E6">
        <w:rPr>
          <w:rFonts w:ascii="Times New Roman" w:hAnsi="Times New Roman" w:cs="Times New Roman"/>
          <w:sz w:val="24"/>
          <w:szCs w:val="24"/>
        </w:rPr>
        <w:lastRenderedPageBreak/>
        <w:t>Policy Implementation</w:t>
      </w:r>
    </w:p>
    <w:p w:rsidR="00846791" w:rsidRPr="00264167" w:rsidRDefault="00846791" w:rsidP="006E06E6">
      <w:pPr>
        <w:spacing w:line="480" w:lineRule="auto"/>
        <w:rPr>
          <w:rFonts w:ascii="Times New Roman" w:hAnsi="Times New Roman" w:cs="Times New Roman"/>
          <w:b/>
          <w:sz w:val="24"/>
          <w:szCs w:val="24"/>
        </w:rPr>
      </w:pPr>
      <w:r w:rsidRPr="00264167">
        <w:rPr>
          <w:rFonts w:ascii="Times New Roman" w:hAnsi="Times New Roman" w:cs="Times New Roman"/>
          <w:b/>
          <w:sz w:val="24"/>
          <w:szCs w:val="24"/>
        </w:rPr>
        <w:t>Introduction</w:t>
      </w:r>
    </w:p>
    <w:p w:rsidR="00C63D1B" w:rsidRDefault="00264167" w:rsidP="006E06E6">
      <w:pPr>
        <w:spacing w:line="480" w:lineRule="auto"/>
        <w:rPr>
          <w:rFonts w:ascii="Times New Roman" w:hAnsi="Times New Roman" w:cs="Times New Roman"/>
          <w:sz w:val="24"/>
          <w:szCs w:val="24"/>
        </w:rPr>
      </w:pPr>
      <w:r>
        <w:rPr>
          <w:rFonts w:ascii="Times New Roman" w:hAnsi="Times New Roman" w:cs="Times New Roman"/>
          <w:sz w:val="24"/>
          <w:szCs w:val="24"/>
        </w:rPr>
        <w:tab/>
      </w:r>
      <w:r w:rsidR="00C63D1B">
        <w:rPr>
          <w:rFonts w:ascii="Times New Roman" w:hAnsi="Times New Roman" w:cs="Times New Roman"/>
          <w:sz w:val="24"/>
          <w:szCs w:val="24"/>
        </w:rPr>
        <w:t xml:space="preserve">Department of Defense (DoD) is policy implementation </w:t>
      </w:r>
      <w:r>
        <w:rPr>
          <w:rFonts w:ascii="Times New Roman" w:hAnsi="Times New Roman" w:cs="Times New Roman"/>
          <w:sz w:val="24"/>
          <w:szCs w:val="24"/>
        </w:rPr>
        <w:t>strategy</w:t>
      </w:r>
      <w:r w:rsidR="00C63D1B">
        <w:rPr>
          <w:rFonts w:ascii="Times New Roman" w:hAnsi="Times New Roman" w:cs="Times New Roman"/>
          <w:sz w:val="24"/>
          <w:szCs w:val="24"/>
        </w:rPr>
        <w:t xml:space="preserve"> that is specifically used for cyber threats. This policy allows the police to </w:t>
      </w:r>
      <w:r>
        <w:rPr>
          <w:rFonts w:ascii="Times New Roman" w:hAnsi="Times New Roman" w:cs="Times New Roman"/>
          <w:sz w:val="24"/>
          <w:szCs w:val="24"/>
        </w:rPr>
        <w:t>monitor how cyber threats ar</w:t>
      </w:r>
      <w:r w:rsidR="00C63D1B">
        <w:rPr>
          <w:rFonts w:ascii="Times New Roman" w:hAnsi="Times New Roman" w:cs="Times New Roman"/>
          <w:sz w:val="24"/>
          <w:szCs w:val="24"/>
        </w:rPr>
        <w:t xml:space="preserve">e taking place and what can be done to </w:t>
      </w:r>
      <w:r>
        <w:rPr>
          <w:rFonts w:ascii="Times New Roman" w:hAnsi="Times New Roman" w:cs="Times New Roman"/>
          <w:sz w:val="24"/>
          <w:szCs w:val="24"/>
        </w:rPr>
        <w:t>maintain</w:t>
      </w:r>
      <w:r w:rsidR="009A1C5D">
        <w:rPr>
          <w:rFonts w:ascii="Times New Roman" w:hAnsi="Times New Roman" w:cs="Times New Roman"/>
          <w:sz w:val="24"/>
          <w:szCs w:val="24"/>
        </w:rPr>
        <w:t>cyber defenses. Cyber</w:t>
      </w:r>
      <w:r>
        <w:rPr>
          <w:rFonts w:ascii="Times New Roman" w:hAnsi="Times New Roman" w:cs="Times New Roman"/>
          <w:sz w:val="24"/>
          <w:szCs w:val="24"/>
        </w:rPr>
        <w:t>crimesare</w:t>
      </w:r>
      <w:r w:rsidR="009A1C5D">
        <w:rPr>
          <w:rFonts w:ascii="Times New Roman" w:hAnsi="Times New Roman" w:cs="Times New Roman"/>
          <w:sz w:val="24"/>
          <w:szCs w:val="24"/>
        </w:rPr>
        <w:t xml:space="preserve"> an issue of concern to the government and </w:t>
      </w:r>
      <w:r>
        <w:rPr>
          <w:rFonts w:ascii="Times New Roman" w:hAnsi="Times New Roman" w:cs="Times New Roman"/>
          <w:sz w:val="24"/>
          <w:szCs w:val="24"/>
        </w:rPr>
        <w:t>it</w:t>
      </w:r>
      <w:r w:rsidR="009A1C5D">
        <w:rPr>
          <w:rFonts w:ascii="Times New Roman" w:hAnsi="Times New Roman" w:cs="Times New Roman"/>
          <w:sz w:val="24"/>
          <w:szCs w:val="24"/>
        </w:rPr>
        <w:t xml:space="preserve"> ensure</w:t>
      </w:r>
      <w:r>
        <w:rPr>
          <w:rFonts w:ascii="Times New Roman" w:hAnsi="Times New Roman" w:cs="Times New Roman"/>
          <w:sz w:val="24"/>
          <w:szCs w:val="24"/>
        </w:rPr>
        <w:t>s</w:t>
      </w:r>
      <w:r w:rsidR="009A1C5D">
        <w:rPr>
          <w:rFonts w:ascii="Times New Roman" w:hAnsi="Times New Roman" w:cs="Times New Roman"/>
          <w:sz w:val="24"/>
          <w:szCs w:val="24"/>
        </w:rPr>
        <w:t xml:space="preserve"> that </w:t>
      </w:r>
      <w:r w:rsidR="004D1837">
        <w:rPr>
          <w:rFonts w:ascii="Times New Roman" w:hAnsi="Times New Roman" w:cs="Times New Roman"/>
          <w:sz w:val="24"/>
          <w:szCs w:val="24"/>
        </w:rPr>
        <w:t xml:space="preserve">they are </w:t>
      </w:r>
      <w:r w:rsidR="009A1C5D">
        <w:rPr>
          <w:rFonts w:ascii="Times New Roman" w:hAnsi="Times New Roman" w:cs="Times New Roman"/>
          <w:sz w:val="24"/>
          <w:szCs w:val="24"/>
        </w:rPr>
        <w:t xml:space="preserve">demolished by all means possible so that clients may be satisfied with their jobs. Department of </w:t>
      </w:r>
      <w:r w:rsidR="004D1837">
        <w:rPr>
          <w:rFonts w:ascii="Times New Roman" w:hAnsi="Times New Roman" w:cs="Times New Roman"/>
          <w:sz w:val="24"/>
          <w:szCs w:val="24"/>
        </w:rPr>
        <w:t>Defense</w:t>
      </w:r>
      <w:r w:rsidR="009A1C5D">
        <w:rPr>
          <w:rFonts w:ascii="Times New Roman" w:hAnsi="Times New Roman" w:cs="Times New Roman"/>
          <w:sz w:val="24"/>
          <w:szCs w:val="24"/>
        </w:rPr>
        <w:t xml:space="preserve"> also ensures that it establishes a culture through which people can adopt and </w:t>
      </w:r>
      <w:r w:rsidR="004D1837">
        <w:rPr>
          <w:rFonts w:ascii="Times New Roman" w:hAnsi="Times New Roman" w:cs="Times New Roman"/>
          <w:sz w:val="24"/>
          <w:szCs w:val="24"/>
        </w:rPr>
        <w:t>learn</w:t>
      </w:r>
      <w:r w:rsidR="009A1C5D">
        <w:rPr>
          <w:rFonts w:ascii="Times New Roman" w:hAnsi="Times New Roman" w:cs="Times New Roman"/>
          <w:sz w:val="24"/>
          <w:szCs w:val="24"/>
        </w:rPr>
        <w:t xml:space="preserve"> how to be responsible about the information that needs to be protected from cyber </w:t>
      </w:r>
      <w:r w:rsidR="004D1837">
        <w:rPr>
          <w:rFonts w:ascii="Times New Roman" w:hAnsi="Times New Roman" w:cs="Times New Roman"/>
          <w:sz w:val="24"/>
          <w:szCs w:val="24"/>
        </w:rPr>
        <w:t>threats</w:t>
      </w:r>
      <w:r w:rsidR="00B03D80">
        <w:rPr>
          <w:rFonts w:ascii="Times New Roman" w:hAnsi="Times New Roman" w:cs="Times New Roman"/>
          <w:sz w:val="24"/>
          <w:szCs w:val="24"/>
        </w:rPr>
        <w:t xml:space="preserve"> (Bruhn, 2015)</w:t>
      </w:r>
      <w:r w:rsidR="009A1C5D">
        <w:rPr>
          <w:rFonts w:ascii="Times New Roman" w:hAnsi="Times New Roman" w:cs="Times New Roman"/>
          <w:sz w:val="24"/>
          <w:szCs w:val="24"/>
        </w:rPr>
        <w:t xml:space="preserve">. This means that most </w:t>
      </w:r>
      <w:r w:rsidR="004D1837">
        <w:rPr>
          <w:rFonts w:ascii="Times New Roman" w:hAnsi="Times New Roman" w:cs="Times New Roman"/>
          <w:sz w:val="24"/>
          <w:szCs w:val="24"/>
        </w:rPr>
        <w:t>organizations</w:t>
      </w:r>
      <w:r w:rsidR="009A1C5D">
        <w:rPr>
          <w:rFonts w:ascii="Times New Roman" w:hAnsi="Times New Roman" w:cs="Times New Roman"/>
          <w:sz w:val="24"/>
          <w:szCs w:val="24"/>
        </w:rPr>
        <w:t xml:space="preserve"> will be updated on th</w:t>
      </w:r>
      <w:r w:rsidR="004D1837">
        <w:rPr>
          <w:rFonts w:ascii="Times New Roman" w:hAnsi="Times New Roman" w:cs="Times New Roman"/>
          <w:sz w:val="24"/>
          <w:szCs w:val="24"/>
        </w:rPr>
        <w:t>e use of internet to prevent cyb</w:t>
      </w:r>
      <w:r w:rsidR="009A1C5D">
        <w:rPr>
          <w:rFonts w:ascii="Times New Roman" w:hAnsi="Times New Roman" w:cs="Times New Roman"/>
          <w:sz w:val="24"/>
          <w:szCs w:val="24"/>
        </w:rPr>
        <w:t>ercri</w:t>
      </w:r>
      <w:r w:rsidR="004D1837">
        <w:rPr>
          <w:rFonts w:ascii="Times New Roman" w:hAnsi="Times New Roman" w:cs="Times New Roman"/>
          <w:sz w:val="24"/>
          <w:szCs w:val="24"/>
        </w:rPr>
        <w:t>m</w:t>
      </w:r>
      <w:r w:rsidR="009A1C5D">
        <w:rPr>
          <w:rFonts w:ascii="Times New Roman" w:hAnsi="Times New Roman" w:cs="Times New Roman"/>
          <w:sz w:val="24"/>
          <w:szCs w:val="24"/>
        </w:rPr>
        <w:t xml:space="preserve">e from taking place. </w:t>
      </w:r>
    </w:p>
    <w:p w:rsidR="006E06E6" w:rsidRPr="00846791" w:rsidRDefault="006E06E6" w:rsidP="006E06E6">
      <w:pPr>
        <w:spacing w:line="480" w:lineRule="auto"/>
        <w:rPr>
          <w:rFonts w:ascii="Times New Roman" w:hAnsi="Times New Roman" w:cs="Times New Roman"/>
          <w:b/>
          <w:sz w:val="24"/>
          <w:szCs w:val="24"/>
        </w:rPr>
      </w:pPr>
      <w:r w:rsidRPr="00846791">
        <w:rPr>
          <w:rFonts w:ascii="Times New Roman" w:hAnsi="Times New Roman" w:cs="Times New Roman"/>
          <w:b/>
          <w:sz w:val="24"/>
          <w:szCs w:val="24"/>
        </w:rPr>
        <w:t xml:space="preserve">How </w:t>
      </w:r>
      <w:r w:rsidR="004D1837">
        <w:rPr>
          <w:rFonts w:ascii="Times New Roman" w:hAnsi="Times New Roman" w:cs="Times New Roman"/>
          <w:b/>
          <w:sz w:val="24"/>
          <w:szCs w:val="24"/>
        </w:rPr>
        <w:t>the P</w:t>
      </w:r>
      <w:r w:rsidRPr="00846791">
        <w:rPr>
          <w:rFonts w:ascii="Times New Roman" w:hAnsi="Times New Roman" w:cs="Times New Roman"/>
          <w:b/>
          <w:sz w:val="24"/>
          <w:szCs w:val="24"/>
        </w:rPr>
        <w:t xml:space="preserve">olicy </w:t>
      </w:r>
      <w:r w:rsidR="004D1837" w:rsidRPr="00846791">
        <w:rPr>
          <w:rFonts w:ascii="Times New Roman" w:hAnsi="Times New Roman" w:cs="Times New Roman"/>
          <w:b/>
          <w:sz w:val="24"/>
          <w:szCs w:val="24"/>
        </w:rPr>
        <w:t xml:space="preserve">Can Be </w:t>
      </w:r>
      <w:r w:rsidR="004D1837">
        <w:rPr>
          <w:rFonts w:ascii="Times New Roman" w:hAnsi="Times New Roman" w:cs="Times New Roman"/>
          <w:b/>
          <w:sz w:val="24"/>
          <w:szCs w:val="24"/>
        </w:rPr>
        <w:t>Used To Support Implementation o</w:t>
      </w:r>
      <w:r w:rsidR="004D1837" w:rsidRPr="00846791">
        <w:rPr>
          <w:rFonts w:ascii="Times New Roman" w:hAnsi="Times New Roman" w:cs="Times New Roman"/>
          <w:b/>
          <w:sz w:val="24"/>
          <w:szCs w:val="24"/>
        </w:rPr>
        <w:t>f Specific Risk Management Strategies</w:t>
      </w:r>
    </w:p>
    <w:p w:rsidR="00264167" w:rsidRDefault="004D1837" w:rsidP="00846791">
      <w:pPr>
        <w:spacing w:line="480" w:lineRule="auto"/>
        <w:rPr>
          <w:rFonts w:ascii="Times New Roman" w:hAnsi="Times New Roman" w:cs="Times New Roman"/>
          <w:sz w:val="24"/>
          <w:szCs w:val="24"/>
        </w:rPr>
      </w:pPr>
      <w:r>
        <w:rPr>
          <w:rFonts w:ascii="Times New Roman" w:hAnsi="Times New Roman" w:cs="Times New Roman"/>
          <w:sz w:val="24"/>
          <w:szCs w:val="24"/>
        </w:rPr>
        <w:tab/>
      </w:r>
      <w:r w:rsidR="009A1C5D">
        <w:rPr>
          <w:rFonts w:ascii="Times New Roman" w:hAnsi="Times New Roman" w:cs="Times New Roman"/>
          <w:sz w:val="24"/>
          <w:szCs w:val="24"/>
        </w:rPr>
        <w:t>Risk management strategies can be in form of risk control, avoidance, self-</w:t>
      </w:r>
      <w:r>
        <w:rPr>
          <w:rFonts w:ascii="Times New Roman" w:hAnsi="Times New Roman" w:cs="Times New Roman"/>
          <w:sz w:val="24"/>
          <w:szCs w:val="24"/>
        </w:rPr>
        <w:t>retention</w:t>
      </w:r>
      <w:r w:rsidR="009A1C5D">
        <w:rPr>
          <w:rFonts w:ascii="Times New Roman" w:hAnsi="Times New Roman" w:cs="Times New Roman"/>
          <w:sz w:val="24"/>
          <w:szCs w:val="24"/>
        </w:rPr>
        <w:t>, loss reduction or risk transfer</w:t>
      </w:r>
      <w:r w:rsidR="00B03D80">
        <w:rPr>
          <w:rFonts w:ascii="Times New Roman" w:hAnsi="Times New Roman" w:cs="Times New Roman"/>
          <w:sz w:val="24"/>
          <w:szCs w:val="24"/>
        </w:rPr>
        <w:t xml:space="preserve"> (Ontario School Boards’ Insurance Exchange, 2017)</w:t>
      </w:r>
      <w:r w:rsidR="009A1C5D">
        <w:rPr>
          <w:rFonts w:ascii="Times New Roman" w:hAnsi="Times New Roman" w:cs="Times New Roman"/>
          <w:sz w:val="24"/>
          <w:szCs w:val="24"/>
        </w:rPr>
        <w:t xml:space="preserve">. </w:t>
      </w:r>
      <w:r>
        <w:rPr>
          <w:rFonts w:ascii="Times New Roman" w:hAnsi="Times New Roman" w:cs="Times New Roman"/>
          <w:sz w:val="24"/>
          <w:szCs w:val="24"/>
        </w:rPr>
        <w:t>Department</w:t>
      </w:r>
      <w:r w:rsidR="009A1C5D">
        <w:rPr>
          <w:rFonts w:ascii="Times New Roman" w:hAnsi="Times New Roman" w:cs="Times New Roman"/>
          <w:sz w:val="24"/>
          <w:szCs w:val="24"/>
        </w:rPr>
        <w:t xml:space="preserve"> of Defense helps </w:t>
      </w:r>
      <w:r>
        <w:rPr>
          <w:rFonts w:ascii="Times New Roman" w:hAnsi="Times New Roman" w:cs="Times New Roman"/>
          <w:sz w:val="24"/>
          <w:szCs w:val="24"/>
        </w:rPr>
        <w:t>organizations</w:t>
      </w:r>
      <w:r w:rsidR="009A1C5D">
        <w:rPr>
          <w:rFonts w:ascii="Times New Roman" w:hAnsi="Times New Roman" w:cs="Times New Roman"/>
          <w:sz w:val="24"/>
          <w:szCs w:val="24"/>
        </w:rPr>
        <w:t xml:space="preserve"> to curb the risks through implementation o</w:t>
      </w:r>
      <w:r>
        <w:rPr>
          <w:rFonts w:ascii="Times New Roman" w:hAnsi="Times New Roman" w:cs="Times New Roman"/>
          <w:sz w:val="24"/>
          <w:szCs w:val="24"/>
        </w:rPr>
        <w:t>f use of internet to stop cyber</w:t>
      </w:r>
      <w:r w:rsidR="009A1C5D">
        <w:rPr>
          <w:rFonts w:ascii="Times New Roman" w:hAnsi="Times New Roman" w:cs="Times New Roman"/>
          <w:sz w:val="24"/>
          <w:szCs w:val="24"/>
        </w:rPr>
        <w:t xml:space="preserve">crime from taking place. </w:t>
      </w:r>
      <w:r>
        <w:rPr>
          <w:rFonts w:ascii="Times New Roman" w:hAnsi="Times New Roman" w:cs="Times New Roman"/>
          <w:sz w:val="24"/>
          <w:szCs w:val="24"/>
        </w:rPr>
        <w:t>Threat</w:t>
      </w:r>
      <w:r w:rsidR="00846791">
        <w:rPr>
          <w:rFonts w:ascii="Times New Roman" w:hAnsi="Times New Roman" w:cs="Times New Roman"/>
          <w:sz w:val="24"/>
          <w:szCs w:val="24"/>
        </w:rPr>
        <w:t xml:space="preserve"> actors </w:t>
      </w:r>
      <w:r>
        <w:rPr>
          <w:rFonts w:ascii="Times New Roman" w:hAnsi="Times New Roman" w:cs="Times New Roman"/>
          <w:sz w:val="24"/>
          <w:szCs w:val="24"/>
        </w:rPr>
        <w:t>usually</w:t>
      </w:r>
      <w:r w:rsidR="00846791">
        <w:rPr>
          <w:rFonts w:ascii="Times New Roman" w:hAnsi="Times New Roman" w:cs="Times New Roman"/>
          <w:sz w:val="24"/>
          <w:szCs w:val="24"/>
        </w:rPr>
        <w:t xml:space="preserve"> get into the companies’ </w:t>
      </w:r>
      <w:r>
        <w:rPr>
          <w:rFonts w:ascii="Times New Roman" w:hAnsi="Times New Roman" w:cs="Times New Roman"/>
          <w:sz w:val="24"/>
          <w:szCs w:val="24"/>
        </w:rPr>
        <w:t>systems</w:t>
      </w:r>
      <w:r w:rsidR="00846791">
        <w:rPr>
          <w:rFonts w:ascii="Times New Roman" w:hAnsi="Times New Roman" w:cs="Times New Roman"/>
          <w:sz w:val="24"/>
          <w:szCs w:val="24"/>
        </w:rPr>
        <w:t xml:space="preserve"> to hack their </w:t>
      </w:r>
      <w:r>
        <w:rPr>
          <w:rFonts w:ascii="Times New Roman" w:hAnsi="Times New Roman" w:cs="Times New Roman"/>
          <w:sz w:val="24"/>
          <w:szCs w:val="24"/>
        </w:rPr>
        <w:t>important</w:t>
      </w:r>
      <w:r w:rsidR="00846791">
        <w:rPr>
          <w:rFonts w:ascii="Times New Roman" w:hAnsi="Times New Roman" w:cs="Times New Roman"/>
          <w:sz w:val="24"/>
          <w:szCs w:val="24"/>
        </w:rPr>
        <w:t xml:space="preserve"> information and this leads to </w:t>
      </w:r>
      <w:r>
        <w:rPr>
          <w:rFonts w:ascii="Times New Roman" w:hAnsi="Times New Roman" w:cs="Times New Roman"/>
          <w:sz w:val="24"/>
          <w:szCs w:val="24"/>
        </w:rPr>
        <w:t>losses</w:t>
      </w:r>
      <w:r w:rsidR="00846791">
        <w:rPr>
          <w:rFonts w:ascii="Times New Roman" w:hAnsi="Times New Roman" w:cs="Times New Roman"/>
          <w:sz w:val="24"/>
          <w:szCs w:val="24"/>
        </w:rPr>
        <w:t xml:space="preserve"> as well as lack of privacy. Whenever an </w:t>
      </w:r>
      <w:r>
        <w:rPr>
          <w:rFonts w:ascii="Times New Roman" w:hAnsi="Times New Roman" w:cs="Times New Roman"/>
          <w:sz w:val="24"/>
          <w:szCs w:val="24"/>
        </w:rPr>
        <w:t>organization</w:t>
      </w:r>
      <w:r w:rsidR="00846791">
        <w:rPr>
          <w:rFonts w:ascii="Times New Roman" w:hAnsi="Times New Roman" w:cs="Times New Roman"/>
          <w:sz w:val="24"/>
          <w:szCs w:val="24"/>
        </w:rPr>
        <w:t xml:space="preserve"> has been faced by risks involving </w:t>
      </w:r>
      <w:r>
        <w:rPr>
          <w:rFonts w:ascii="Times New Roman" w:hAnsi="Times New Roman" w:cs="Times New Roman"/>
          <w:sz w:val="24"/>
          <w:szCs w:val="24"/>
        </w:rPr>
        <w:t>cybercrimes, they lo</w:t>
      </w:r>
      <w:r w:rsidR="00846791">
        <w:rPr>
          <w:rFonts w:ascii="Times New Roman" w:hAnsi="Times New Roman" w:cs="Times New Roman"/>
          <w:sz w:val="24"/>
          <w:szCs w:val="24"/>
        </w:rPr>
        <w:t xml:space="preserve">se touch with their clients and this in the </w:t>
      </w:r>
      <w:r>
        <w:rPr>
          <w:rFonts w:ascii="Times New Roman" w:hAnsi="Times New Roman" w:cs="Times New Roman"/>
          <w:sz w:val="24"/>
          <w:szCs w:val="24"/>
        </w:rPr>
        <w:t>long runaffects</w:t>
      </w:r>
      <w:r w:rsidR="00846791">
        <w:rPr>
          <w:rFonts w:ascii="Times New Roman" w:hAnsi="Times New Roman" w:cs="Times New Roman"/>
          <w:sz w:val="24"/>
          <w:szCs w:val="24"/>
        </w:rPr>
        <w:t xml:space="preserve"> their growth and development.</w:t>
      </w:r>
      <w:r>
        <w:rPr>
          <w:rFonts w:ascii="Times New Roman" w:hAnsi="Times New Roman" w:cs="Times New Roman"/>
          <w:sz w:val="24"/>
          <w:szCs w:val="24"/>
        </w:rPr>
        <w:tab/>
        <w:t>This policy has come i</w:t>
      </w:r>
      <w:r w:rsidR="00846791">
        <w:rPr>
          <w:rFonts w:ascii="Times New Roman" w:hAnsi="Times New Roman" w:cs="Times New Roman"/>
          <w:sz w:val="24"/>
          <w:szCs w:val="24"/>
        </w:rPr>
        <w:t xml:space="preserve">n to help these </w:t>
      </w:r>
      <w:r>
        <w:rPr>
          <w:rFonts w:ascii="Times New Roman" w:hAnsi="Times New Roman" w:cs="Times New Roman"/>
          <w:sz w:val="24"/>
          <w:szCs w:val="24"/>
        </w:rPr>
        <w:t>organizations</w:t>
      </w:r>
      <w:r w:rsidR="00846791">
        <w:rPr>
          <w:rFonts w:ascii="Times New Roman" w:hAnsi="Times New Roman" w:cs="Times New Roman"/>
          <w:sz w:val="24"/>
          <w:szCs w:val="24"/>
        </w:rPr>
        <w:t xml:space="preserve">to support implementation of loss reduction by advising them to hire an </w:t>
      </w:r>
      <w:r>
        <w:rPr>
          <w:rFonts w:ascii="Times New Roman" w:hAnsi="Times New Roman" w:cs="Times New Roman"/>
          <w:sz w:val="24"/>
          <w:szCs w:val="24"/>
        </w:rPr>
        <w:t>informationtechnology</w:t>
      </w:r>
      <w:r w:rsidR="00846791">
        <w:rPr>
          <w:rFonts w:ascii="Times New Roman" w:hAnsi="Times New Roman" w:cs="Times New Roman"/>
          <w:sz w:val="24"/>
          <w:szCs w:val="24"/>
        </w:rPr>
        <w:t xml:space="preserve"> ex</w:t>
      </w:r>
      <w:r>
        <w:rPr>
          <w:rFonts w:ascii="Times New Roman" w:hAnsi="Times New Roman" w:cs="Times New Roman"/>
          <w:sz w:val="24"/>
          <w:szCs w:val="24"/>
        </w:rPr>
        <w:t>p</w:t>
      </w:r>
      <w:r w:rsidR="00846791">
        <w:rPr>
          <w:rFonts w:ascii="Times New Roman" w:hAnsi="Times New Roman" w:cs="Times New Roman"/>
          <w:sz w:val="24"/>
          <w:szCs w:val="24"/>
        </w:rPr>
        <w:t xml:space="preserve">ert to </w:t>
      </w:r>
      <w:r>
        <w:rPr>
          <w:rFonts w:ascii="Times New Roman" w:hAnsi="Times New Roman" w:cs="Times New Roman"/>
          <w:sz w:val="24"/>
          <w:szCs w:val="24"/>
        </w:rPr>
        <w:t>manipulate</w:t>
      </w:r>
      <w:r w:rsidR="00846791">
        <w:rPr>
          <w:rFonts w:ascii="Times New Roman" w:hAnsi="Times New Roman" w:cs="Times New Roman"/>
          <w:sz w:val="24"/>
          <w:szCs w:val="24"/>
        </w:rPr>
        <w:t xml:space="preserve"> their computer systems in a way that they cannot be hacked.</w:t>
      </w:r>
    </w:p>
    <w:p w:rsidR="00846791" w:rsidRPr="006E06E6" w:rsidRDefault="00846791" w:rsidP="0084679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Additionally, DoD helps </w:t>
      </w:r>
      <w:r w:rsidR="004D1837">
        <w:rPr>
          <w:rFonts w:ascii="Times New Roman" w:hAnsi="Times New Roman" w:cs="Times New Roman"/>
          <w:sz w:val="24"/>
          <w:szCs w:val="24"/>
        </w:rPr>
        <w:t>organizations</w:t>
      </w:r>
      <w:r>
        <w:rPr>
          <w:rFonts w:ascii="Times New Roman" w:hAnsi="Times New Roman" w:cs="Times New Roman"/>
          <w:sz w:val="24"/>
          <w:szCs w:val="24"/>
        </w:rPr>
        <w:t xml:space="preserve"> learn that they can earn their privacy and it is their responsibility. Privacy is an aspect that many people value and when it is disturbed, trust is lost. DoD comes in to allow </w:t>
      </w:r>
      <w:r w:rsidR="004D1837">
        <w:rPr>
          <w:rFonts w:ascii="Times New Roman" w:hAnsi="Times New Roman" w:cs="Times New Roman"/>
          <w:sz w:val="24"/>
          <w:szCs w:val="24"/>
        </w:rPr>
        <w:t>organizations</w:t>
      </w:r>
      <w:r>
        <w:rPr>
          <w:rFonts w:ascii="Times New Roman" w:hAnsi="Times New Roman" w:cs="Times New Roman"/>
          <w:sz w:val="24"/>
          <w:szCs w:val="24"/>
        </w:rPr>
        <w:t xml:space="preserve"> to install security cameras within </w:t>
      </w:r>
      <w:r w:rsidR="004D1837">
        <w:rPr>
          <w:rFonts w:ascii="Times New Roman" w:hAnsi="Times New Roman" w:cs="Times New Roman"/>
          <w:sz w:val="24"/>
          <w:szCs w:val="24"/>
        </w:rPr>
        <w:t>their</w:t>
      </w:r>
      <w:r>
        <w:rPr>
          <w:rFonts w:ascii="Times New Roman" w:hAnsi="Times New Roman" w:cs="Times New Roman"/>
          <w:sz w:val="24"/>
          <w:szCs w:val="24"/>
        </w:rPr>
        <w:t xml:space="preserve"> premises for proper </w:t>
      </w:r>
      <w:r w:rsidR="004D1837">
        <w:rPr>
          <w:rFonts w:ascii="Times New Roman" w:hAnsi="Times New Roman" w:cs="Times New Roman"/>
          <w:sz w:val="24"/>
          <w:szCs w:val="24"/>
        </w:rPr>
        <w:t>record</w:t>
      </w:r>
      <w:r>
        <w:rPr>
          <w:rFonts w:ascii="Times New Roman" w:hAnsi="Times New Roman" w:cs="Times New Roman"/>
          <w:sz w:val="24"/>
          <w:szCs w:val="24"/>
        </w:rPr>
        <w:t xml:space="preserve"> of all </w:t>
      </w:r>
      <w:r w:rsidR="004D1837">
        <w:rPr>
          <w:rFonts w:ascii="Times New Roman" w:hAnsi="Times New Roman" w:cs="Times New Roman"/>
          <w:sz w:val="24"/>
          <w:szCs w:val="24"/>
        </w:rPr>
        <w:t>activities</w:t>
      </w:r>
      <w:r>
        <w:rPr>
          <w:rFonts w:ascii="Times New Roman" w:hAnsi="Times New Roman" w:cs="Times New Roman"/>
          <w:sz w:val="24"/>
          <w:szCs w:val="24"/>
        </w:rPr>
        <w:t xml:space="preserve"> that are taking place. This also allows for hackers to avoid coming in because they will </w:t>
      </w:r>
      <w:r w:rsidR="004D1837">
        <w:rPr>
          <w:rFonts w:ascii="Times New Roman" w:hAnsi="Times New Roman" w:cs="Times New Roman"/>
          <w:sz w:val="24"/>
          <w:szCs w:val="24"/>
        </w:rPr>
        <w:t>definitely</w:t>
      </w:r>
      <w:r>
        <w:rPr>
          <w:rFonts w:ascii="Times New Roman" w:hAnsi="Times New Roman" w:cs="Times New Roman"/>
          <w:sz w:val="24"/>
          <w:szCs w:val="24"/>
        </w:rPr>
        <w:t xml:space="preserve"> be afraid of being victims of cybercrime. </w:t>
      </w:r>
    </w:p>
    <w:p w:rsidR="006E06E6" w:rsidRDefault="006E06E6" w:rsidP="006E06E6">
      <w:pPr>
        <w:spacing w:line="480" w:lineRule="auto"/>
        <w:rPr>
          <w:rFonts w:ascii="Times New Roman" w:hAnsi="Times New Roman" w:cs="Times New Roman"/>
          <w:b/>
          <w:sz w:val="24"/>
          <w:szCs w:val="24"/>
        </w:rPr>
      </w:pPr>
      <w:r w:rsidRPr="00846791">
        <w:rPr>
          <w:rFonts w:ascii="Times New Roman" w:hAnsi="Times New Roman" w:cs="Times New Roman"/>
          <w:b/>
          <w:sz w:val="24"/>
          <w:szCs w:val="24"/>
        </w:rPr>
        <w:t xml:space="preserve">Use </w:t>
      </w:r>
      <w:r w:rsidR="00767BB5">
        <w:rPr>
          <w:rFonts w:ascii="Times New Roman" w:hAnsi="Times New Roman" w:cs="Times New Roman"/>
          <w:b/>
          <w:sz w:val="24"/>
          <w:szCs w:val="24"/>
        </w:rPr>
        <w:t>of Culture Shift as a</w:t>
      </w:r>
      <w:r w:rsidR="00767BB5" w:rsidRPr="00846791">
        <w:rPr>
          <w:rFonts w:ascii="Times New Roman" w:hAnsi="Times New Roman" w:cs="Times New Roman"/>
          <w:b/>
          <w:sz w:val="24"/>
          <w:szCs w:val="24"/>
        </w:rPr>
        <w:t xml:space="preserve"> Risk Management Strategy</w:t>
      </w:r>
    </w:p>
    <w:p w:rsidR="00846791" w:rsidRPr="00846791" w:rsidRDefault="00767BB5" w:rsidP="006E06E6">
      <w:pPr>
        <w:spacing w:line="480" w:lineRule="auto"/>
        <w:rPr>
          <w:rFonts w:ascii="Times New Roman" w:hAnsi="Times New Roman" w:cs="Times New Roman"/>
          <w:sz w:val="24"/>
          <w:szCs w:val="24"/>
        </w:rPr>
      </w:pPr>
      <w:r>
        <w:rPr>
          <w:rFonts w:ascii="Times New Roman" w:hAnsi="Times New Roman" w:cs="Times New Roman"/>
          <w:sz w:val="24"/>
          <w:szCs w:val="24"/>
        </w:rPr>
        <w:tab/>
      </w:r>
      <w:r w:rsidR="00846791">
        <w:rPr>
          <w:rFonts w:ascii="Times New Roman" w:hAnsi="Times New Roman" w:cs="Times New Roman"/>
          <w:sz w:val="24"/>
          <w:szCs w:val="24"/>
        </w:rPr>
        <w:t xml:space="preserve">Culture shift </w:t>
      </w:r>
      <w:r>
        <w:rPr>
          <w:rFonts w:ascii="Times New Roman" w:hAnsi="Times New Roman" w:cs="Times New Roman"/>
          <w:sz w:val="24"/>
          <w:szCs w:val="24"/>
        </w:rPr>
        <w:t>enables</w:t>
      </w:r>
      <w:r w:rsidR="00264167">
        <w:rPr>
          <w:rFonts w:ascii="Times New Roman" w:hAnsi="Times New Roman" w:cs="Times New Roman"/>
          <w:sz w:val="24"/>
          <w:szCs w:val="24"/>
        </w:rPr>
        <w:t xml:space="preserve"> employees to embrace the </w:t>
      </w:r>
      <w:r>
        <w:rPr>
          <w:rFonts w:ascii="Times New Roman" w:hAnsi="Times New Roman" w:cs="Times New Roman"/>
          <w:sz w:val="24"/>
          <w:szCs w:val="24"/>
        </w:rPr>
        <w:t>Department</w:t>
      </w:r>
      <w:r w:rsidR="00264167">
        <w:rPr>
          <w:rFonts w:ascii="Times New Roman" w:hAnsi="Times New Roman" w:cs="Times New Roman"/>
          <w:sz w:val="24"/>
          <w:szCs w:val="24"/>
        </w:rPr>
        <w:t xml:space="preserve"> of Def</w:t>
      </w:r>
      <w:r>
        <w:rPr>
          <w:rFonts w:ascii="Times New Roman" w:hAnsi="Times New Roman" w:cs="Times New Roman"/>
          <w:sz w:val="24"/>
          <w:szCs w:val="24"/>
        </w:rPr>
        <w:t>en</w:t>
      </w:r>
      <w:r w:rsidR="00264167">
        <w:rPr>
          <w:rFonts w:ascii="Times New Roman" w:hAnsi="Times New Roman" w:cs="Times New Roman"/>
          <w:sz w:val="24"/>
          <w:szCs w:val="24"/>
        </w:rPr>
        <w:t xml:space="preserve">se policy through adopting the new technological means to handle their tasks back at their work places. This policy urges people to first shift from their previous culture and start embracing the new technologies which are useful in prevention of cybercrime. For instance, this can be important because it will help people to accept that cybercrime </w:t>
      </w:r>
      <w:r>
        <w:rPr>
          <w:rFonts w:ascii="Times New Roman" w:hAnsi="Times New Roman" w:cs="Times New Roman"/>
          <w:sz w:val="24"/>
          <w:szCs w:val="24"/>
        </w:rPr>
        <w:t>exists</w:t>
      </w:r>
      <w:r w:rsidR="00264167">
        <w:rPr>
          <w:rFonts w:ascii="Times New Roman" w:hAnsi="Times New Roman" w:cs="Times New Roman"/>
          <w:sz w:val="24"/>
          <w:szCs w:val="24"/>
        </w:rPr>
        <w:t xml:space="preserve"> and think about the way they can reduce it</w:t>
      </w:r>
      <w:r w:rsidR="00B03D80">
        <w:rPr>
          <w:rFonts w:ascii="Times New Roman" w:hAnsi="Times New Roman" w:cs="Times New Roman"/>
          <w:sz w:val="24"/>
          <w:szCs w:val="24"/>
        </w:rPr>
        <w:t xml:space="preserve"> (Deloitte, 2017)</w:t>
      </w:r>
      <w:r w:rsidR="00264167">
        <w:rPr>
          <w:rFonts w:ascii="Times New Roman" w:hAnsi="Times New Roman" w:cs="Times New Roman"/>
          <w:sz w:val="24"/>
          <w:szCs w:val="24"/>
        </w:rPr>
        <w:t xml:space="preserve">. </w:t>
      </w:r>
      <w:r>
        <w:rPr>
          <w:rFonts w:ascii="Times New Roman" w:hAnsi="Times New Roman" w:cs="Times New Roman"/>
          <w:sz w:val="24"/>
          <w:szCs w:val="24"/>
        </w:rPr>
        <w:t>Culture</w:t>
      </w:r>
      <w:r w:rsidR="00264167">
        <w:rPr>
          <w:rFonts w:ascii="Times New Roman" w:hAnsi="Times New Roman" w:cs="Times New Roman"/>
          <w:sz w:val="24"/>
          <w:szCs w:val="24"/>
        </w:rPr>
        <w:t xml:space="preserve"> shift in this case will be the solution as after employees adopt a new technological way of saving their information on computers then they are likely to be safe and de</w:t>
      </w:r>
      <w:r>
        <w:rPr>
          <w:rFonts w:ascii="Times New Roman" w:hAnsi="Times New Roman" w:cs="Times New Roman"/>
          <w:sz w:val="24"/>
          <w:szCs w:val="24"/>
        </w:rPr>
        <w:t>f</w:t>
      </w:r>
      <w:r w:rsidR="00264167">
        <w:rPr>
          <w:rFonts w:ascii="Times New Roman" w:hAnsi="Times New Roman" w:cs="Times New Roman"/>
          <w:sz w:val="24"/>
          <w:szCs w:val="24"/>
        </w:rPr>
        <w:t xml:space="preserve">end </w:t>
      </w:r>
      <w:r>
        <w:rPr>
          <w:rFonts w:ascii="Times New Roman" w:hAnsi="Times New Roman" w:cs="Times New Roman"/>
          <w:sz w:val="24"/>
          <w:szCs w:val="24"/>
        </w:rPr>
        <w:t>themselves</w:t>
      </w:r>
      <w:r w:rsidR="00264167">
        <w:rPr>
          <w:rFonts w:ascii="Times New Roman" w:hAnsi="Times New Roman" w:cs="Times New Roman"/>
          <w:sz w:val="24"/>
          <w:szCs w:val="24"/>
        </w:rPr>
        <w:t xml:space="preserve"> from cybercrime. </w:t>
      </w:r>
      <w:r>
        <w:rPr>
          <w:rFonts w:ascii="Times New Roman" w:hAnsi="Times New Roman" w:cs="Times New Roman"/>
          <w:sz w:val="24"/>
          <w:szCs w:val="24"/>
        </w:rPr>
        <w:t>Cyber security</w:t>
      </w:r>
      <w:r w:rsidR="00264167">
        <w:rPr>
          <w:rFonts w:ascii="Times New Roman" w:hAnsi="Times New Roman" w:cs="Times New Roman"/>
          <w:sz w:val="24"/>
          <w:szCs w:val="24"/>
        </w:rPr>
        <w:t xml:space="preserve"> will be achieved in this case as ev</w:t>
      </w:r>
      <w:r>
        <w:rPr>
          <w:rFonts w:ascii="Times New Roman" w:hAnsi="Times New Roman" w:cs="Times New Roman"/>
          <w:sz w:val="24"/>
          <w:szCs w:val="24"/>
        </w:rPr>
        <w:t>e</w:t>
      </w:r>
      <w:r w:rsidR="00264167">
        <w:rPr>
          <w:rFonts w:ascii="Times New Roman" w:hAnsi="Times New Roman" w:cs="Times New Roman"/>
          <w:sz w:val="24"/>
          <w:szCs w:val="24"/>
        </w:rPr>
        <w:t xml:space="preserve">ry person will be fully aware of how to maintain their </w:t>
      </w:r>
      <w:r>
        <w:rPr>
          <w:rFonts w:ascii="Times New Roman" w:hAnsi="Times New Roman" w:cs="Times New Roman"/>
          <w:sz w:val="24"/>
          <w:szCs w:val="24"/>
        </w:rPr>
        <w:t>privacy</w:t>
      </w:r>
      <w:r w:rsidR="00264167">
        <w:rPr>
          <w:rFonts w:ascii="Times New Roman" w:hAnsi="Times New Roman" w:cs="Times New Roman"/>
          <w:sz w:val="24"/>
          <w:szCs w:val="24"/>
        </w:rPr>
        <w:t xml:space="preserve"> and the privacy of the clients by securing their personal information. </w:t>
      </w:r>
    </w:p>
    <w:p w:rsidR="00264167" w:rsidRDefault="00767BB5" w:rsidP="006E06E6">
      <w:pPr>
        <w:spacing w:line="480" w:lineRule="auto"/>
        <w:rPr>
          <w:rFonts w:ascii="Times New Roman" w:hAnsi="Times New Roman" w:cs="Times New Roman"/>
          <w:b/>
          <w:sz w:val="24"/>
          <w:szCs w:val="24"/>
        </w:rPr>
      </w:pPr>
      <w:r>
        <w:rPr>
          <w:rFonts w:ascii="Times New Roman" w:hAnsi="Times New Roman" w:cs="Times New Roman"/>
          <w:b/>
          <w:sz w:val="24"/>
          <w:szCs w:val="24"/>
        </w:rPr>
        <w:t>Pros and Cons of Using Culture Shift and Individual Responsibility as a</w:t>
      </w:r>
      <w:r w:rsidRPr="00846791">
        <w:rPr>
          <w:rFonts w:ascii="Times New Roman" w:hAnsi="Times New Roman" w:cs="Times New Roman"/>
          <w:b/>
          <w:sz w:val="24"/>
          <w:szCs w:val="24"/>
        </w:rPr>
        <w:t xml:space="preserve"> Risk Management Strategy</w:t>
      </w:r>
    </w:p>
    <w:p w:rsidR="00264167" w:rsidRDefault="00D2605F" w:rsidP="006E06E6">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264167">
        <w:rPr>
          <w:rFonts w:ascii="Times New Roman" w:hAnsi="Times New Roman" w:cs="Times New Roman"/>
          <w:sz w:val="24"/>
          <w:szCs w:val="24"/>
        </w:rPr>
        <w:t xml:space="preserve">The </w:t>
      </w:r>
      <w:r w:rsidR="00767BB5">
        <w:rPr>
          <w:rFonts w:ascii="Times New Roman" w:hAnsi="Times New Roman" w:cs="Times New Roman"/>
          <w:sz w:val="24"/>
          <w:szCs w:val="24"/>
        </w:rPr>
        <w:t>advantage</w:t>
      </w:r>
      <w:r w:rsidR="00264167">
        <w:rPr>
          <w:rFonts w:ascii="Times New Roman" w:hAnsi="Times New Roman" w:cs="Times New Roman"/>
          <w:sz w:val="24"/>
          <w:szCs w:val="24"/>
        </w:rPr>
        <w:t xml:space="preserve"> of using culture shift as a means of </w:t>
      </w:r>
      <w:r w:rsidR="00767BB5">
        <w:rPr>
          <w:rFonts w:ascii="Times New Roman" w:hAnsi="Times New Roman" w:cs="Times New Roman"/>
          <w:sz w:val="24"/>
          <w:szCs w:val="24"/>
        </w:rPr>
        <w:t>achievingindividual</w:t>
      </w:r>
      <w:r w:rsidR="00264167">
        <w:rPr>
          <w:rFonts w:ascii="Times New Roman" w:hAnsi="Times New Roman" w:cs="Times New Roman"/>
          <w:sz w:val="24"/>
          <w:szCs w:val="24"/>
        </w:rPr>
        <w:t xml:space="preserve"> responsibility is </w:t>
      </w:r>
      <w:r w:rsidR="00767BB5">
        <w:rPr>
          <w:rFonts w:ascii="Times New Roman" w:hAnsi="Times New Roman" w:cs="Times New Roman"/>
          <w:sz w:val="24"/>
          <w:szCs w:val="24"/>
        </w:rPr>
        <w:t>t</w:t>
      </w:r>
      <w:r w:rsidR="00264167">
        <w:rPr>
          <w:rFonts w:ascii="Times New Roman" w:hAnsi="Times New Roman" w:cs="Times New Roman"/>
          <w:sz w:val="24"/>
          <w:szCs w:val="24"/>
        </w:rPr>
        <w:t>hat some people may be slow on leaving t</w:t>
      </w:r>
      <w:r w:rsidR="00767BB5">
        <w:rPr>
          <w:rFonts w:ascii="Times New Roman" w:hAnsi="Times New Roman" w:cs="Times New Roman"/>
          <w:sz w:val="24"/>
          <w:szCs w:val="24"/>
        </w:rPr>
        <w:t>h</w:t>
      </w:r>
      <w:r w:rsidR="00264167">
        <w:rPr>
          <w:rFonts w:ascii="Times New Roman" w:hAnsi="Times New Roman" w:cs="Times New Roman"/>
          <w:sz w:val="24"/>
          <w:szCs w:val="24"/>
        </w:rPr>
        <w:t xml:space="preserve">eir </w:t>
      </w:r>
      <w:r w:rsidR="00767BB5">
        <w:rPr>
          <w:rFonts w:ascii="Times New Roman" w:hAnsi="Times New Roman" w:cs="Times New Roman"/>
          <w:sz w:val="24"/>
          <w:szCs w:val="24"/>
        </w:rPr>
        <w:t>previous</w:t>
      </w:r>
      <w:r w:rsidR="00264167">
        <w:rPr>
          <w:rFonts w:ascii="Times New Roman" w:hAnsi="Times New Roman" w:cs="Times New Roman"/>
          <w:sz w:val="24"/>
          <w:szCs w:val="24"/>
        </w:rPr>
        <w:t xml:space="preserve"> culture to embrace change. This means that the risk of cybercrime will continue to </w:t>
      </w:r>
      <w:r w:rsidR="00767BB5">
        <w:rPr>
          <w:rFonts w:ascii="Times New Roman" w:hAnsi="Times New Roman" w:cs="Times New Roman"/>
          <w:sz w:val="24"/>
          <w:szCs w:val="24"/>
        </w:rPr>
        <w:t>riseinstead</w:t>
      </w:r>
      <w:r w:rsidR="00264167">
        <w:rPr>
          <w:rFonts w:ascii="Times New Roman" w:hAnsi="Times New Roman" w:cs="Times New Roman"/>
          <w:sz w:val="24"/>
          <w:szCs w:val="24"/>
        </w:rPr>
        <w:t xml:space="preserve"> of falling. On the other hand, it is advantageous t</w:t>
      </w:r>
      <w:r w:rsidR="00767BB5">
        <w:rPr>
          <w:rFonts w:ascii="Times New Roman" w:hAnsi="Times New Roman" w:cs="Times New Roman"/>
          <w:sz w:val="24"/>
          <w:szCs w:val="24"/>
        </w:rPr>
        <w:t>o</w:t>
      </w:r>
      <w:r w:rsidR="00264167">
        <w:rPr>
          <w:rFonts w:ascii="Times New Roman" w:hAnsi="Times New Roman" w:cs="Times New Roman"/>
          <w:sz w:val="24"/>
          <w:szCs w:val="24"/>
        </w:rPr>
        <w:t xml:space="preserve"> use culture shift as a means of having individual responsibility because security </w:t>
      </w:r>
      <w:r w:rsidR="00264167">
        <w:rPr>
          <w:rFonts w:ascii="Times New Roman" w:hAnsi="Times New Roman" w:cs="Times New Roman"/>
          <w:sz w:val="24"/>
          <w:szCs w:val="24"/>
        </w:rPr>
        <w:lastRenderedPageBreak/>
        <w:t>starts from within and people need to first change their ways of living so that change and success maybe achieved.</w:t>
      </w:r>
    </w:p>
    <w:p w:rsidR="00767BB5" w:rsidRPr="00767BB5" w:rsidRDefault="00767BB5" w:rsidP="006E06E6">
      <w:pPr>
        <w:spacing w:line="480" w:lineRule="auto"/>
        <w:rPr>
          <w:rFonts w:ascii="Times New Roman" w:hAnsi="Times New Roman" w:cs="Times New Roman"/>
          <w:b/>
          <w:sz w:val="24"/>
          <w:szCs w:val="24"/>
        </w:rPr>
      </w:pPr>
      <w:r w:rsidRPr="00767BB5">
        <w:rPr>
          <w:rFonts w:ascii="Times New Roman" w:hAnsi="Times New Roman" w:cs="Times New Roman"/>
          <w:b/>
          <w:sz w:val="24"/>
          <w:szCs w:val="24"/>
        </w:rPr>
        <w:t>Conclusion</w:t>
      </w:r>
    </w:p>
    <w:p w:rsidR="00767BB5" w:rsidRDefault="00767BB5" w:rsidP="006E06E6">
      <w:pPr>
        <w:spacing w:line="480" w:lineRule="auto"/>
        <w:rPr>
          <w:rFonts w:ascii="Times New Roman" w:hAnsi="Times New Roman" w:cs="Times New Roman"/>
          <w:sz w:val="24"/>
          <w:szCs w:val="24"/>
        </w:rPr>
      </w:pPr>
      <w:r>
        <w:rPr>
          <w:rFonts w:ascii="Times New Roman" w:hAnsi="Times New Roman" w:cs="Times New Roman"/>
          <w:sz w:val="24"/>
          <w:szCs w:val="24"/>
        </w:rPr>
        <w:tab/>
      </w:r>
      <w:r w:rsidR="00264167">
        <w:rPr>
          <w:rFonts w:ascii="Times New Roman" w:hAnsi="Times New Roman" w:cs="Times New Roman"/>
          <w:sz w:val="24"/>
          <w:szCs w:val="24"/>
        </w:rPr>
        <w:t xml:space="preserve">In conclusion, </w:t>
      </w:r>
      <w:r>
        <w:rPr>
          <w:rFonts w:ascii="Times New Roman" w:hAnsi="Times New Roman" w:cs="Times New Roman"/>
          <w:sz w:val="24"/>
          <w:szCs w:val="24"/>
        </w:rPr>
        <w:t>Department</w:t>
      </w:r>
      <w:r w:rsidR="00264167">
        <w:rPr>
          <w:rFonts w:ascii="Times New Roman" w:hAnsi="Times New Roman" w:cs="Times New Roman"/>
          <w:sz w:val="24"/>
          <w:szCs w:val="24"/>
        </w:rPr>
        <w:t xml:space="preserve"> of Defense policy sets good </w:t>
      </w:r>
      <w:r>
        <w:rPr>
          <w:rFonts w:ascii="Times New Roman" w:hAnsi="Times New Roman" w:cs="Times New Roman"/>
          <w:sz w:val="24"/>
          <w:szCs w:val="24"/>
        </w:rPr>
        <w:t>standards</w:t>
      </w:r>
      <w:r w:rsidR="00264167">
        <w:rPr>
          <w:rFonts w:ascii="Times New Roman" w:hAnsi="Times New Roman" w:cs="Times New Roman"/>
          <w:sz w:val="24"/>
          <w:szCs w:val="24"/>
        </w:rPr>
        <w:t xml:space="preserve"> for many </w:t>
      </w:r>
      <w:r>
        <w:rPr>
          <w:rFonts w:ascii="Times New Roman" w:hAnsi="Times New Roman" w:cs="Times New Roman"/>
          <w:sz w:val="24"/>
          <w:szCs w:val="24"/>
        </w:rPr>
        <w:t>organizations</w:t>
      </w:r>
      <w:r w:rsidR="00264167">
        <w:rPr>
          <w:rFonts w:ascii="Times New Roman" w:hAnsi="Times New Roman" w:cs="Times New Roman"/>
          <w:sz w:val="24"/>
          <w:szCs w:val="24"/>
        </w:rPr>
        <w:t xml:space="preserve"> to </w:t>
      </w:r>
      <w:r>
        <w:rPr>
          <w:rFonts w:ascii="Times New Roman" w:hAnsi="Times New Roman" w:cs="Times New Roman"/>
          <w:sz w:val="24"/>
          <w:szCs w:val="24"/>
        </w:rPr>
        <w:t>sta</w:t>
      </w:r>
      <w:r w:rsidR="00264167">
        <w:rPr>
          <w:rFonts w:ascii="Times New Roman" w:hAnsi="Times New Roman" w:cs="Times New Roman"/>
          <w:sz w:val="24"/>
          <w:szCs w:val="24"/>
        </w:rPr>
        <w:t xml:space="preserve">y safe from cybercrime and have their own privacy and the privacy of their clients granted. This policy has been fused with culture shift to ensure people leave their old culture to </w:t>
      </w:r>
      <w:r>
        <w:rPr>
          <w:rFonts w:ascii="Times New Roman" w:hAnsi="Times New Roman" w:cs="Times New Roman"/>
          <w:sz w:val="24"/>
          <w:szCs w:val="24"/>
        </w:rPr>
        <w:t>embrace</w:t>
      </w:r>
      <w:r w:rsidR="00264167">
        <w:rPr>
          <w:rFonts w:ascii="Times New Roman" w:hAnsi="Times New Roman" w:cs="Times New Roman"/>
          <w:sz w:val="24"/>
          <w:szCs w:val="24"/>
        </w:rPr>
        <w:t xml:space="preserve"> a new one which wi</w:t>
      </w:r>
      <w:r>
        <w:rPr>
          <w:rFonts w:ascii="Times New Roman" w:hAnsi="Times New Roman" w:cs="Times New Roman"/>
          <w:sz w:val="24"/>
          <w:szCs w:val="24"/>
        </w:rPr>
        <w:t>l</w:t>
      </w:r>
      <w:r w:rsidR="00264167">
        <w:rPr>
          <w:rFonts w:ascii="Times New Roman" w:hAnsi="Times New Roman" w:cs="Times New Roman"/>
          <w:sz w:val="24"/>
          <w:szCs w:val="24"/>
        </w:rPr>
        <w:t xml:space="preserve">l </w:t>
      </w:r>
      <w:r>
        <w:rPr>
          <w:rFonts w:ascii="Times New Roman" w:hAnsi="Times New Roman" w:cs="Times New Roman"/>
          <w:sz w:val="24"/>
          <w:szCs w:val="24"/>
        </w:rPr>
        <w:t>definitely</w:t>
      </w:r>
      <w:r w:rsidR="00264167">
        <w:rPr>
          <w:rFonts w:ascii="Times New Roman" w:hAnsi="Times New Roman" w:cs="Times New Roman"/>
          <w:sz w:val="24"/>
          <w:szCs w:val="24"/>
        </w:rPr>
        <w:t xml:space="preserve"> lead them to </w:t>
      </w:r>
      <w:r>
        <w:rPr>
          <w:rFonts w:ascii="Times New Roman" w:hAnsi="Times New Roman" w:cs="Times New Roman"/>
          <w:sz w:val="24"/>
          <w:szCs w:val="24"/>
        </w:rPr>
        <w:t>achieving</w:t>
      </w:r>
      <w:r w:rsidR="00264167">
        <w:rPr>
          <w:rFonts w:ascii="Times New Roman" w:hAnsi="Times New Roman" w:cs="Times New Roman"/>
          <w:sz w:val="24"/>
          <w:szCs w:val="24"/>
        </w:rPr>
        <w:t xml:space="preserve"> individual responsibility.</w:t>
      </w:r>
    </w:p>
    <w:p w:rsidR="00767BB5" w:rsidRDefault="00767BB5">
      <w:pPr>
        <w:rPr>
          <w:rFonts w:ascii="Times New Roman" w:hAnsi="Times New Roman" w:cs="Times New Roman"/>
          <w:sz w:val="24"/>
          <w:szCs w:val="24"/>
        </w:rPr>
      </w:pPr>
      <w:r>
        <w:rPr>
          <w:rFonts w:ascii="Times New Roman" w:hAnsi="Times New Roman" w:cs="Times New Roman"/>
          <w:sz w:val="24"/>
          <w:szCs w:val="24"/>
        </w:rPr>
        <w:br w:type="page"/>
      </w:r>
    </w:p>
    <w:p w:rsidR="006E06E6" w:rsidRPr="00767BB5" w:rsidRDefault="00767BB5" w:rsidP="00767BB5">
      <w:pPr>
        <w:spacing w:line="480" w:lineRule="auto"/>
        <w:jc w:val="center"/>
        <w:rPr>
          <w:rFonts w:ascii="Times New Roman" w:hAnsi="Times New Roman" w:cs="Times New Roman"/>
          <w:sz w:val="24"/>
          <w:szCs w:val="24"/>
        </w:rPr>
      </w:pPr>
      <w:r w:rsidRPr="00767BB5">
        <w:rPr>
          <w:rFonts w:ascii="Times New Roman" w:hAnsi="Times New Roman" w:cs="Times New Roman"/>
          <w:sz w:val="24"/>
          <w:szCs w:val="24"/>
        </w:rPr>
        <w:lastRenderedPageBreak/>
        <w:t>References</w:t>
      </w:r>
    </w:p>
    <w:p w:rsidR="00B03D80" w:rsidRDefault="00B03D80" w:rsidP="00B03D8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Bruhn, M. L. (2015). “Department of Defense Cyber security Culture and Compliance Initiative (DC31).”</w:t>
      </w:r>
      <w:r w:rsidRPr="00B03D80">
        <w:rPr>
          <w:rFonts w:ascii="Times New Roman" w:hAnsi="Times New Roman" w:cs="Times New Roman"/>
          <w:i/>
          <w:sz w:val="24"/>
          <w:szCs w:val="24"/>
        </w:rPr>
        <w:t>Department of Defense.</w:t>
      </w:r>
    </w:p>
    <w:p w:rsidR="00B03D80" w:rsidRPr="00767BB5" w:rsidRDefault="00B03D80" w:rsidP="00B03D8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Deloitte.(2017). “Culture Shift.”</w:t>
      </w:r>
      <w:r w:rsidRPr="00B03D80">
        <w:rPr>
          <w:rFonts w:ascii="Times New Roman" w:hAnsi="Times New Roman" w:cs="Times New Roman"/>
          <w:i/>
          <w:sz w:val="24"/>
          <w:szCs w:val="24"/>
        </w:rPr>
        <w:t>Deloitte</w:t>
      </w:r>
      <w:r>
        <w:rPr>
          <w:rFonts w:ascii="Times New Roman" w:hAnsi="Times New Roman" w:cs="Times New Roman"/>
          <w:sz w:val="24"/>
          <w:szCs w:val="24"/>
        </w:rPr>
        <w:t>.</w:t>
      </w:r>
    </w:p>
    <w:p w:rsidR="00B03D80" w:rsidRPr="00B03D80" w:rsidRDefault="00B03D80" w:rsidP="00B03D8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Ontario School Boards’ Insurance Exchange. (2017). “Identify Risk Management Strategies.” </w:t>
      </w:r>
      <w:r w:rsidRPr="00B03D80">
        <w:rPr>
          <w:rFonts w:ascii="Times New Roman" w:hAnsi="Times New Roman" w:cs="Times New Roman"/>
          <w:i/>
          <w:sz w:val="24"/>
          <w:szCs w:val="24"/>
        </w:rPr>
        <w:t>Ontario School Boards’ Insurance Exchange.</w:t>
      </w:r>
    </w:p>
    <w:sectPr w:rsidR="00B03D80" w:rsidRPr="00B03D80" w:rsidSect="005967C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582" w:rsidRDefault="00CF7582" w:rsidP="006E06E6">
      <w:pPr>
        <w:spacing w:after="0" w:line="240" w:lineRule="auto"/>
      </w:pPr>
      <w:r>
        <w:separator/>
      </w:r>
    </w:p>
  </w:endnote>
  <w:endnote w:type="continuationSeparator" w:id="1">
    <w:p w:rsidR="00CF7582" w:rsidRDefault="00CF7582" w:rsidP="006E06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582" w:rsidRDefault="00CF7582" w:rsidP="006E06E6">
      <w:pPr>
        <w:spacing w:after="0" w:line="240" w:lineRule="auto"/>
      </w:pPr>
      <w:r>
        <w:separator/>
      </w:r>
    </w:p>
  </w:footnote>
  <w:footnote w:type="continuationSeparator" w:id="1">
    <w:p w:rsidR="00CF7582" w:rsidRDefault="00CF7582" w:rsidP="006E06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6" w:rsidRPr="006E06E6" w:rsidRDefault="006E06E6" w:rsidP="006E06E6">
    <w:pPr>
      <w:spacing w:line="480" w:lineRule="auto"/>
      <w:rPr>
        <w:rFonts w:ascii="Times New Roman" w:hAnsi="Times New Roman" w:cs="Times New Roman"/>
        <w:sz w:val="24"/>
        <w:szCs w:val="24"/>
      </w:rPr>
    </w:pPr>
    <w:r w:rsidRPr="006E06E6">
      <w:rPr>
        <w:rFonts w:ascii="Times New Roman" w:hAnsi="Times New Roman" w:cs="Times New Roman"/>
        <w:sz w:val="24"/>
        <w:szCs w:val="24"/>
      </w:rPr>
      <w:t>Running head: POLICY IMPLEMENTATION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67C2" w:rsidRPr="006E06E6">
      <w:rPr>
        <w:rFonts w:ascii="Times New Roman" w:hAnsi="Times New Roman" w:cs="Times New Roman"/>
        <w:sz w:val="24"/>
        <w:szCs w:val="24"/>
      </w:rPr>
      <w:fldChar w:fldCharType="begin"/>
    </w:r>
    <w:r w:rsidRPr="006E06E6">
      <w:rPr>
        <w:rFonts w:ascii="Times New Roman" w:hAnsi="Times New Roman" w:cs="Times New Roman"/>
        <w:sz w:val="24"/>
        <w:szCs w:val="24"/>
      </w:rPr>
      <w:instrText xml:space="preserve"> PAGE   \* MERGEFORMAT </w:instrText>
    </w:r>
    <w:r w:rsidR="005967C2" w:rsidRPr="006E06E6">
      <w:rPr>
        <w:rFonts w:ascii="Times New Roman" w:hAnsi="Times New Roman" w:cs="Times New Roman"/>
        <w:sz w:val="24"/>
        <w:szCs w:val="24"/>
      </w:rPr>
      <w:fldChar w:fldCharType="separate"/>
    </w:r>
    <w:r w:rsidR="00303789">
      <w:rPr>
        <w:rFonts w:ascii="Times New Roman" w:hAnsi="Times New Roman" w:cs="Times New Roman"/>
        <w:noProof/>
        <w:sz w:val="24"/>
        <w:szCs w:val="24"/>
      </w:rPr>
      <w:t>1</w:t>
    </w:r>
    <w:r w:rsidR="005967C2" w:rsidRPr="006E06E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6E06E6"/>
    <w:rsid w:val="00264167"/>
    <w:rsid w:val="00303789"/>
    <w:rsid w:val="004A0FA7"/>
    <w:rsid w:val="004D1837"/>
    <w:rsid w:val="005967C2"/>
    <w:rsid w:val="005A379F"/>
    <w:rsid w:val="006E06E6"/>
    <w:rsid w:val="00767BB5"/>
    <w:rsid w:val="00846791"/>
    <w:rsid w:val="009A1C5D"/>
    <w:rsid w:val="00B03D80"/>
    <w:rsid w:val="00C63D1B"/>
    <w:rsid w:val="00CF7582"/>
    <w:rsid w:val="00D260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7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6E6"/>
  </w:style>
  <w:style w:type="paragraph" w:styleId="Footer">
    <w:name w:val="footer"/>
    <w:basedOn w:val="Normal"/>
    <w:link w:val="FooterChar"/>
    <w:uiPriority w:val="99"/>
    <w:unhideWhenUsed/>
    <w:rsid w:val="006E0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6E6"/>
  </w:style>
  <w:style w:type="paragraph" w:styleId="Footer">
    <w:name w:val="footer"/>
    <w:basedOn w:val="Normal"/>
    <w:link w:val="FooterChar"/>
    <w:uiPriority w:val="99"/>
    <w:unhideWhenUsed/>
    <w:rsid w:val="006E0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6E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2017-11-18T13:48:00Z</dcterms:created>
  <dcterms:modified xsi:type="dcterms:W3CDTF">2017-11-18T13:48:00Z</dcterms:modified>
</cp:coreProperties>
</file>